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5D543" w14:textId="579E36F8" w:rsidR="00A369F8" w:rsidRPr="00521651" w:rsidRDefault="0054247F" w:rsidP="00521651">
      <w:pPr>
        <w:spacing w:line="360" w:lineRule="auto"/>
        <w:jc w:val="center"/>
        <w:rPr>
          <w:rFonts w:ascii="Bahnschrift" w:hAnsi="Bahnschrift"/>
          <w:b/>
          <w:bCs/>
          <w:iCs/>
          <w:sz w:val="26"/>
          <w:szCs w:val="26"/>
        </w:rPr>
      </w:pPr>
      <w:r w:rsidRPr="00521651">
        <w:rPr>
          <w:rFonts w:ascii="Bahnschrift" w:hAnsi="Bahnschrift"/>
          <w:b/>
          <w:bCs/>
          <w:iCs/>
          <w:sz w:val="26"/>
          <w:szCs w:val="26"/>
        </w:rPr>
        <w:t xml:space="preserve">Press Statement at Start of Tokyo Peace </w:t>
      </w:r>
      <w:r w:rsidR="00697350" w:rsidRPr="00521651">
        <w:rPr>
          <w:rFonts w:ascii="Bahnschrift" w:hAnsi="Bahnschrift"/>
          <w:b/>
          <w:bCs/>
          <w:iCs/>
          <w:sz w:val="26"/>
          <w:szCs w:val="26"/>
        </w:rPr>
        <w:t>Roundtable</w:t>
      </w:r>
    </w:p>
    <w:p w14:paraId="1B42C547" w14:textId="6BAFBA48" w:rsidR="00A369F8" w:rsidRPr="00521651" w:rsidRDefault="00A369F8" w:rsidP="00521651">
      <w:pPr>
        <w:spacing w:line="360" w:lineRule="auto"/>
        <w:jc w:val="center"/>
        <w:rPr>
          <w:rFonts w:ascii="Bahnschrift" w:hAnsi="Bahnschrift"/>
          <w:b/>
          <w:bCs/>
          <w:iCs/>
          <w:sz w:val="26"/>
          <w:szCs w:val="26"/>
        </w:rPr>
      </w:pPr>
      <w:r w:rsidRPr="00521651">
        <w:rPr>
          <w:rFonts w:ascii="Bahnschrift" w:hAnsi="Bahnschrift"/>
          <w:b/>
          <w:bCs/>
          <w:iCs/>
          <w:sz w:val="26"/>
          <w:szCs w:val="26"/>
        </w:rPr>
        <w:t>from Dr.</w:t>
      </w:r>
      <w:r w:rsidR="00F37187" w:rsidRPr="00521651">
        <w:rPr>
          <w:rFonts w:ascii="Bahnschrift" w:hAnsi="Bahnschrift"/>
          <w:b/>
          <w:bCs/>
          <w:iCs/>
          <w:sz w:val="26"/>
          <w:szCs w:val="26"/>
        </w:rPr>
        <w:t xml:space="preserve"> Francis</w:t>
      </w:r>
      <w:r w:rsidRPr="00521651">
        <w:rPr>
          <w:rFonts w:ascii="Bahnschrift" w:hAnsi="Bahnschrift"/>
          <w:b/>
          <w:bCs/>
          <w:iCs/>
          <w:sz w:val="26"/>
          <w:szCs w:val="26"/>
        </w:rPr>
        <w:t xml:space="preserve"> Kuria</w:t>
      </w:r>
    </w:p>
    <w:p w14:paraId="49B5CBBB" w14:textId="2AB680A3" w:rsidR="00A369F8" w:rsidRPr="00521651" w:rsidRDefault="00A369F8" w:rsidP="00521651">
      <w:pPr>
        <w:spacing w:line="360" w:lineRule="auto"/>
        <w:jc w:val="center"/>
        <w:rPr>
          <w:rFonts w:ascii="Bahnschrift" w:hAnsi="Bahnschrift"/>
          <w:b/>
          <w:bCs/>
          <w:iCs/>
          <w:sz w:val="26"/>
          <w:szCs w:val="26"/>
        </w:rPr>
      </w:pPr>
      <w:r w:rsidRPr="00521651">
        <w:rPr>
          <w:rFonts w:ascii="Bahnschrift" w:hAnsi="Bahnschrift"/>
          <w:b/>
          <w:bCs/>
          <w:iCs/>
          <w:sz w:val="26"/>
          <w:szCs w:val="26"/>
        </w:rPr>
        <w:t xml:space="preserve">June </w:t>
      </w:r>
      <w:r w:rsidR="00697350" w:rsidRPr="00521651">
        <w:rPr>
          <w:rFonts w:ascii="Bahnschrift" w:hAnsi="Bahnschrift"/>
          <w:b/>
          <w:bCs/>
          <w:iCs/>
          <w:sz w:val="26"/>
          <w:szCs w:val="26"/>
        </w:rPr>
        <w:t>30</w:t>
      </w:r>
      <w:r w:rsidRPr="00521651">
        <w:rPr>
          <w:rFonts w:ascii="Bahnschrift" w:hAnsi="Bahnschrift"/>
          <w:b/>
          <w:bCs/>
          <w:iCs/>
          <w:sz w:val="26"/>
          <w:szCs w:val="26"/>
        </w:rPr>
        <w:t>, 2025</w:t>
      </w:r>
    </w:p>
    <w:p w14:paraId="2D1918F3" w14:textId="77777777" w:rsidR="00A369F8" w:rsidRPr="00521651" w:rsidRDefault="00A369F8" w:rsidP="00521651">
      <w:pPr>
        <w:spacing w:line="360" w:lineRule="auto"/>
        <w:jc w:val="center"/>
        <w:rPr>
          <w:rFonts w:ascii="Bahnschrift" w:hAnsi="Bahnschrift"/>
          <w:sz w:val="26"/>
          <w:szCs w:val="26"/>
        </w:rPr>
      </w:pPr>
    </w:p>
    <w:p w14:paraId="56E99398" w14:textId="77777777" w:rsidR="00A369F8" w:rsidRPr="00521651" w:rsidRDefault="00A369F8" w:rsidP="00521651">
      <w:pPr>
        <w:spacing w:line="360" w:lineRule="auto"/>
        <w:rPr>
          <w:rFonts w:ascii="Bahnschrift" w:hAnsi="Bahnschrift"/>
          <w:sz w:val="26"/>
          <w:szCs w:val="26"/>
        </w:rPr>
      </w:pPr>
    </w:p>
    <w:p w14:paraId="344A741D" w14:textId="1310EACE" w:rsidR="00A369F8" w:rsidRPr="00521651" w:rsidRDefault="00A369F8" w:rsidP="00521651">
      <w:pPr>
        <w:spacing w:line="360" w:lineRule="auto"/>
        <w:rPr>
          <w:rFonts w:ascii="Bahnschrift" w:hAnsi="Bahnschrift"/>
          <w:sz w:val="26"/>
          <w:szCs w:val="26"/>
        </w:rPr>
      </w:pPr>
      <w:r w:rsidRPr="00521651">
        <w:rPr>
          <w:rFonts w:ascii="Bahnschrift" w:hAnsi="Bahnschrift"/>
          <w:sz w:val="26"/>
          <w:szCs w:val="26"/>
        </w:rPr>
        <w:t xml:space="preserve">Dear </w:t>
      </w:r>
      <w:r w:rsidR="00697350" w:rsidRPr="00521651">
        <w:rPr>
          <w:rFonts w:ascii="Bahnschrift" w:hAnsi="Bahnschrift"/>
          <w:sz w:val="26"/>
          <w:szCs w:val="26"/>
        </w:rPr>
        <w:t>Members of the Press and friends of Religions for Peace</w:t>
      </w:r>
      <w:r w:rsidRPr="00521651">
        <w:rPr>
          <w:rFonts w:ascii="Bahnschrift" w:hAnsi="Bahnschrift"/>
          <w:sz w:val="26"/>
          <w:szCs w:val="26"/>
        </w:rPr>
        <w:t>,</w:t>
      </w:r>
    </w:p>
    <w:p w14:paraId="2DD4D046" w14:textId="74EBC270" w:rsidR="004135A5" w:rsidRPr="00521651" w:rsidRDefault="00697350" w:rsidP="00521651">
      <w:pPr>
        <w:spacing w:line="360" w:lineRule="auto"/>
        <w:rPr>
          <w:rFonts w:ascii="Bahnschrift" w:hAnsi="Bahnschrift"/>
          <w:sz w:val="26"/>
          <w:szCs w:val="26"/>
        </w:rPr>
      </w:pPr>
      <w:r w:rsidRPr="00521651">
        <w:rPr>
          <w:rFonts w:ascii="Bahnschrift" w:hAnsi="Bahnschrift"/>
          <w:sz w:val="26"/>
          <w:szCs w:val="26"/>
        </w:rPr>
        <w:t>Confucius teaches us that “It does not matter how slowly you go, as long as you do not stop”</w:t>
      </w:r>
      <w:r w:rsidR="00A369F8" w:rsidRPr="00521651">
        <w:rPr>
          <w:rFonts w:ascii="Bahnschrift" w:hAnsi="Bahnschrift"/>
          <w:sz w:val="26"/>
          <w:szCs w:val="26"/>
        </w:rPr>
        <w:t>.</w:t>
      </w:r>
    </w:p>
    <w:p w14:paraId="0B0DB8FA" w14:textId="28558F78" w:rsidR="00697350" w:rsidRPr="00521651" w:rsidRDefault="00697350" w:rsidP="00521651">
      <w:pPr>
        <w:spacing w:after="0" w:line="360" w:lineRule="auto"/>
        <w:contextualSpacing/>
        <w:rPr>
          <w:rStyle w:val="normaltextrun"/>
          <w:rFonts w:ascii="Bahnschrift" w:eastAsia="Garamond" w:hAnsi="Bahnschrift" w:cs="Garamond"/>
          <w:bCs/>
          <w:iCs/>
          <w:sz w:val="26"/>
          <w:szCs w:val="26"/>
        </w:rPr>
      </w:pPr>
      <w:r w:rsidRPr="00521651">
        <w:rPr>
          <w:rFonts w:ascii="Bahnschrift" w:hAnsi="Bahnschrift"/>
          <w:sz w:val="26"/>
          <w:szCs w:val="26"/>
        </w:rPr>
        <w:t>This year marks the third year of the Tokyo Peace Process convening of the 3</w:t>
      </w:r>
      <w:r w:rsidRPr="00521651">
        <w:rPr>
          <w:rFonts w:ascii="Bahnschrift" w:hAnsi="Bahnschrift"/>
          <w:sz w:val="26"/>
          <w:szCs w:val="26"/>
          <w:vertAlign w:val="superscript"/>
        </w:rPr>
        <w:t>rd</w:t>
      </w:r>
      <w:r w:rsidRPr="00521651">
        <w:rPr>
          <w:rFonts w:ascii="Bahnschrift" w:hAnsi="Bahnschrift"/>
          <w:sz w:val="26"/>
          <w:szCs w:val="26"/>
        </w:rPr>
        <w:t xml:space="preserve"> Tokyo Peace Roundtable under the theme, </w:t>
      </w:r>
      <w:r w:rsidRPr="00521651">
        <w:rPr>
          <w:rStyle w:val="normaltextrun"/>
          <w:rFonts w:ascii="Bahnschrift" w:eastAsia="Garamond" w:hAnsi="Bahnschrift" w:cs="Garamond"/>
          <w:bCs/>
          <w:iCs/>
          <w:sz w:val="26"/>
          <w:szCs w:val="26"/>
        </w:rPr>
        <w:t>Beyond War and Towards Reconciliation: Multi-Religious Peace Roundtables</w:t>
      </w:r>
      <w:r w:rsidRPr="00521651">
        <w:rPr>
          <w:rStyle w:val="normaltextrun"/>
          <w:rFonts w:ascii="Bahnschrift" w:eastAsia="Garamond" w:hAnsi="Bahnschrift" w:cs="Garamond"/>
          <w:bCs/>
          <w:iCs/>
          <w:sz w:val="26"/>
          <w:szCs w:val="26"/>
        </w:rPr>
        <w:t xml:space="preserve">. </w:t>
      </w:r>
      <w:r w:rsidR="00514B93" w:rsidRPr="00521651">
        <w:rPr>
          <w:rStyle w:val="normaltextrun"/>
          <w:rFonts w:ascii="Bahnschrift" w:eastAsia="Garamond" w:hAnsi="Bahnschrift" w:cs="Garamond"/>
          <w:bCs/>
          <w:iCs/>
          <w:sz w:val="26"/>
          <w:szCs w:val="26"/>
        </w:rPr>
        <w:t>We gather in our persistent search for peace, a search that will not stop until we achieve the objective of end</w:t>
      </w:r>
      <w:r w:rsidR="004818C7" w:rsidRPr="00521651">
        <w:rPr>
          <w:rStyle w:val="normaltextrun"/>
          <w:rFonts w:ascii="Bahnschrift" w:eastAsia="Garamond" w:hAnsi="Bahnschrift" w:cs="Garamond"/>
          <w:bCs/>
          <w:iCs/>
          <w:sz w:val="26"/>
          <w:szCs w:val="26"/>
        </w:rPr>
        <w:t>ing</w:t>
      </w:r>
      <w:r w:rsidR="00514B93" w:rsidRPr="00521651">
        <w:rPr>
          <w:rStyle w:val="normaltextrun"/>
          <w:rFonts w:ascii="Bahnschrift" w:eastAsia="Garamond" w:hAnsi="Bahnschrift" w:cs="Garamond"/>
          <w:bCs/>
          <w:iCs/>
          <w:sz w:val="26"/>
          <w:szCs w:val="26"/>
        </w:rPr>
        <w:t xml:space="preserve"> wars. For truly, peace is not a moment or event, but a persistent choice, renewed every day through dialogue, courage and cooperation.</w:t>
      </w:r>
    </w:p>
    <w:p w14:paraId="48B3B236" w14:textId="30C8A220" w:rsidR="00514B93" w:rsidRPr="00521651" w:rsidRDefault="00514B93" w:rsidP="00521651">
      <w:pPr>
        <w:spacing w:after="0" w:line="360" w:lineRule="auto"/>
        <w:contextualSpacing/>
        <w:rPr>
          <w:rFonts w:ascii="Bahnschrift" w:eastAsia="Garamond" w:hAnsi="Bahnschrift" w:cs="Garamond"/>
          <w:sz w:val="26"/>
          <w:szCs w:val="26"/>
        </w:rPr>
      </w:pPr>
    </w:p>
    <w:p w14:paraId="1C007DAB" w14:textId="2FD32DB2" w:rsidR="00514B93" w:rsidRPr="00521651" w:rsidRDefault="00514B93" w:rsidP="00521651">
      <w:pPr>
        <w:spacing w:after="0" w:line="360" w:lineRule="auto"/>
        <w:contextualSpacing/>
        <w:rPr>
          <w:rFonts w:ascii="Bahnschrift" w:eastAsia="Garamond" w:hAnsi="Bahnschrift" w:cs="Garamond"/>
          <w:sz w:val="26"/>
          <w:szCs w:val="26"/>
        </w:rPr>
      </w:pPr>
      <w:r w:rsidRPr="00521651">
        <w:rPr>
          <w:rFonts w:ascii="Bahnschrift" w:eastAsia="Garamond" w:hAnsi="Bahnschrift" w:cs="Garamond"/>
          <w:sz w:val="26"/>
          <w:szCs w:val="26"/>
        </w:rPr>
        <w:t>The Tokyo Peace Roundtable has become a landmark gathering of religious leaders in a multireligious quest to foster dialogue, understanding and practical cooperation in the pursuit for just peace in many troubled areas in the world.</w:t>
      </w:r>
    </w:p>
    <w:p w14:paraId="538CC5BA" w14:textId="5A8A5606" w:rsidR="00514B93" w:rsidRPr="00521651" w:rsidRDefault="00514B93" w:rsidP="00521651">
      <w:pPr>
        <w:spacing w:after="0" w:line="360" w:lineRule="auto"/>
        <w:contextualSpacing/>
        <w:rPr>
          <w:rFonts w:ascii="Bahnschrift" w:eastAsia="Garamond" w:hAnsi="Bahnschrift" w:cs="Garamond"/>
          <w:sz w:val="26"/>
          <w:szCs w:val="26"/>
        </w:rPr>
      </w:pPr>
    </w:p>
    <w:p w14:paraId="0812FBC6" w14:textId="24412E28" w:rsidR="00514B93" w:rsidRPr="00521651" w:rsidRDefault="00514B93" w:rsidP="00521651">
      <w:pPr>
        <w:spacing w:after="0" w:line="360" w:lineRule="auto"/>
        <w:contextualSpacing/>
        <w:rPr>
          <w:rFonts w:ascii="Bahnschrift" w:eastAsia="Garamond" w:hAnsi="Bahnschrift" w:cs="Garamond"/>
          <w:sz w:val="26"/>
          <w:szCs w:val="26"/>
        </w:rPr>
      </w:pPr>
      <w:r w:rsidRPr="00521651">
        <w:rPr>
          <w:rFonts w:ascii="Bahnschrift" w:eastAsia="Garamond" w:hAnsi="Bahnschrift" w:cs="Garamond"/>
          <w:sz w:val="26"/>
          <w:szCs w:val="26"/>
        </w:rPr>
        <w:t>This year, we gather and engage with senior religious leaders, peace practitioners, members of Parliament from Japan, experts from academia and religious actors from Russia-Ukraine and Myanmar to continue in the persistent search for peace in both Ukraine-Russia and in Myanmar.</w:t>
      </w:r>
    </w:p>
    <w:p w14:paraId="7394775D" w14:textId="21B42BE4" w:rsidR="00514B93" w:rsidRPr="00521651" w:rsidRDefault="00514B93" w:rsidP="00521651">
      <w:pPr>
        <w:spacing w:after="0" w:line="360" w:lineRule="auto"/>
        <w:contextualSpacing/>
        <w:rPr>
          <w:rFonts w:ascii="Bahnschrift" w:eastAsia="Garamond" w:hAnsi="Bahnschrift" w:cs="Garamond"/>
          <w:sz w:val="26"/>
          <w:szCs w:val="26"/>
        </w:rPr>
      </w:pPr>
    </w:p>
    <w:p w14:paraId="18047C1C" w14:textId="50844614" w:rsidR="00514B93" w:rsidRPr="00521651" w:rsidRDefault="00514B93" w:rsidP="00521651">
      <w:pPr>
        <w:spacing w:after="0" w:line="360" w:lineRule="auto"/>
        <w:contextualSpacing/>
        <w:rPr>
          <w:rFonts w:ascii="Bahnschrift" w:eastAsia="Garamond" w:hAnsi="Bahnschrift" w:cs="Garamond"/>
          <w:sz w:val="26"/>
          <w:szCs w:val="26"/>
        </w:rPr>
      </w:pPr>
      <w:r w:rsidRPr="00521651">
        <w:rPr>
          <w:rFonts w:ascii="Bahnschrift" w:eastAsia="Garamond" w:hAnsi="Bahnschrift" w:cs="Garamond"/>
          <w:sz w:val="26"/>
          <w:szCs w:val="26"/>
        </w:rPr>
        <w:lastRenderedPageBreak/>
        <w:t xml:space="preserve">We have not come for a prescriptive session.  We do not have ready made answers.  There are no </w:t>
      </w:r>
      <w:proofErr w:type="gramStart"/>
      <w:r w:rsidRPr="00521651">
        <w:rPr>
          <w:rFonts w:ascii="Bahnschrift" w:eastAsia="Garamond" w:hAnsi="Bahnschrift" w:cs="Garamond"/>
          <w:sz w:val="26"/>
          <w:szCs w:val="26"/>
        </w:rPr>
        <w:t>ready made</w:t>
      </w:r>
      <w:proofErr w:type="gramEnd"/>
      <w:r w:rsidRPr="00521651">
        <w:rPr>
          <w:rFonts w:ascii="Bahnschrift" w:eastAsia="Garamond" w:hAnsi="Bahnschrift" w:cs="Garamond"/>
          <w:sz w:val="26"/>
          <w:szCs w:val="26"/>
        </w:rPr>
        <w:t xml:space="preserve"> answers.  But we believe that with sincere hearts and an openness to dialogue, we can find and open new pathways that can lead to peace.  New pathways that can lead to forgiveness. New pathways that can lead to healing.  New pathways that can lead to reconciliation. And most importantly, new pathways that can lead to </w:t>
      </w:r>
      <w:r w:rsidR="001B4FCA" w:rsidRPr="00521651">
        <w:rPr>
          <w:rFonts w:ascii="Bahnschrift" w:eastAsia="Garamond" w:hAnsi="Bahnschrift" w:cs="Garamond"/>
          <w:sz w:val="26"/>
          <w:szCs w:val="26"/>
        </w:rPr>
        <w:t>conflict transformation.  A transformation that leads to a new shared flourishing.</w:t>
      </w:r>
    </w:p>
    <w:p w14:paraId="7D8143CE" w14:textId="63132E2B" w:rsidR="001B4FCA" w:rsidRPr="00521651" w:rsidRDefault="001B4FCA" w:rsidP="00521651">
      <w:pPr>
        <w:spacing w:after="0" w:line="360" w:lineRule="auto"/>
        <w:contextualSpacing/>
        <w:rPr>
          <w:rFonts w:ascii="Bahnschrift" w:eastAsia="Garamond" w:hAnsi="Bahnschrift" w:cs="Garamond"/>
          <w:sz w:val="26"/>
          <w:szCs w:val="26"/>
        </w:rPr>
      </w:pPr>
    </w:p>
    <w:p w14:paraId="71DF1D08" w14:textId="71177D01" w:rsidR="001B4FCA" w:rsidRPr="00521651" w:rsidRDefault="001B4FCA" w:rsidP="00521651">
      <w:pPr>
        <w:spacing w:after="0" w:line="360" w:lineRule="auto"/>
        <w:contextualSpacing/>
        <w:rPr>
          <w:rFonts w:ascii="Bahnschrift" w:eastAsia="Garamond" w:hAnsi="Bahnschrift" w:cs="Garamond"/>
          <w:sz w:val="26"/>
          <w:szCs w:val="26"/>
        </w:rPr>
      </w:pPr>
      <w:r w:rsidRPr="00521651">
        <w:rPr>
          <w:rFonts w:ascii="Bahnschrift" w:eastAsia="Garamond" w:hAnsi="Bahnschrift" w:cs="Garamond"/>
          <w:sz w:val="26"/>
          <w:szCs w:val="26"/>
        </w:rPr>
        <w:t xml:space="preserve">It is our conviction that no human being should die unnecessary deaths.  We should not have displacements of populations.  Children should not grow up with bombs falling on their heads and fear being the only constant. And it is possible to greatly minimize the suffering that is witnessed </w:t>
      </w:r>
      <w:proofErr w:type="spellStart"/>
      <w:r w:rsidRPr="00521651">
        <w:rPr>
          <w:rFonts w:ascii="Bahnschrift" w:eastAsia="Garamond" w:hAnsi="Bahnschrift" w:cs="Garamond"/>
          <w:sz w:val="26"/>
          <w:szCs w:val="26"/>
        </w:rPr>
        <w:t>everyday</w:t>
      </w:r>
      <w:proofErr w:type="spellEnd"/>
      <w:r w:rsidRPr="00521651">
        <w:rPr>
          <w:rFonts w:ascii="Bahnschrift" w:eastAsia="Garamond" w:hAnsi="Bahnschrift" w:cs="Garamond"/>
          <w:sz w:val="26"/>
          <w:szCs w:val="26"/>
        </w:rPr>
        <w:t>.</w:t>
      </w:r>
    </w:p>
    <w:p w14:paraId="2D238108" w14:textId="4619D883" w:rsidR="001B4FCA" w:rsidRPr="00521651" w:rsidRDefault="001B4FCA" w:rsidP="00521651">
      <w:pPr>
        <w:spacing w:after="0" w:line="360" w:lineRule="auto"/>
        <w:contextualSpacing/>
        <w:rPr>
          <w:rFonts w:ascii="Bahnschrift" w:eastAsia="Garamond" w:hAnsi="Bahnschrift" w:cs="Garamond"/>
          <w:sz w:val="26"/>
          <w:szCs w:val="26"/>
        </w:rPr>
      </w:pPr>
    </w:p>
    <w:p w14:paraId="6893F3CD" w14:textId="26C05F67" w:rsidR="001B4FCA" w:rsidRPr="00521651" w:rsidRDefault="001B4FCA" w:rsidP="00521651">
      <w:pPr>
        <w:spacing w:after="0" w:line="360" w:lineRule="auto"/>
        <w:contextualSpacing/>
        <w:rPr>
          <w:rFonts w:ascii="Bahnschrift" w:eastAsia="Garamond" w:hAnsi="Bahnschrift" w:cs="Garamond"/>
          <w:sz w:val="26"/>
          <w:szCs w:val="26"/>
        </w:rPr>
      </w:pPr>
      <w:r w:rsidRPr="00521651">
        <w:rPr>
          <w:rFonts w:ascii="Bahnschrift" w:eastAsia="Garamond" w:hAnsi="Bahnschrift" w:cs="Garamond"/>
          <w:sz w:val="26"/>
          <w:szCs w:val="26"/>
        </w:rPr>
        <w:t>For us to do so, we need to move beyond wars to a world of sharing.  From a world of confrontation to a world of dialogue and compromise.  From a world of conquest and domination to a world of cooperation and equality. From a world of threats and antagonism. To a world of harmony and love. A world full of mercy, empathy and compassion.</w:t>
      </w:r>
    </w:p>
    <w:p w14:paraId="3D18AC6A" w14:textId="19FB3881" w:rsidR="000D78EC" w:rsidRPr="00521651" w:rsidRDefault="000D78EC" w:rsidP="00521651">
      <w:pPr>
        <w:spacing w:after="0" w:line="360" w:lineRule="auto"/>
        <w:contextualSpacing/>
        <w:rPr>
          <w:rFonts w:ascii="Bahnschrift" w:eastAsia="Garamond" w:hAnsi="Bahnschrift" w:cs="Garamond"/>
          <w:sz w:val="26"/>
          <w:szCs w:val="26"/>
        </w:rPr>
      </w:pPr>
    </w:p>
    <w:p w14:paraId="20068880" w14:textId="19ECB12B" w:rsidR="00521651" w:rsidRPr="00521651" w:rsidRDefault="00682A0B" w:rsidP="00521651">
      <w:pPr>
        <w:spacing w:after="0" w:line="360" w:lineRule="auto"/>
        <w:contextualSpacing/>
        <w:rPr>
          <w:rFonts w:ascii="Bahnschrift" w:eastAsia="Garamond" w:hAnsi="Bahnschrift" w:cs="Garamond"/>
          <w:sz w:val="26"/>
          <w:szCs w:val="26"/>
        </w:rPr>
      </w:pPr>
      <w:r w:rsidRPr="00521651">
        <w:rPr>
          <w:rFonts w:ascii="Bahnschrift" w:eastAsia="Garamond" w:hAnsi="Bahnschrift" w:cs="Garamond"/>
          <w:sz w:val="26"/>
          <w:szCs w:val="26"/>
        </w:rPr>
        <w:t xml:space="preserve">We in </w:t>
      </w:r>
      <w:r w:rsidRPr="00521651">
        <w:rPr>
          <w:rFonts w:ascii="Bahnschrift" w:eastAsia="Garamond" w:hAnsi="Bahnschrift" w:cs="Garamond"/>
          <w:i/>
          <w:sz w:val="26"/>
          <w:szCs w:val="26"/>
        </w:rPr>
        <w:t>Religions for Peace</w:t>
      </w:r>
      <w:r w:rsidRPr="00521651">
        <w:rPr>
          <w:rFonts w:ascii="Bahnschrift" w:eastAsia="Garamond" w:hAnsi="Bahnschrift" w:cs="Garamond"/>
          <w:sz w:val="26"/>
          <w:szCs w:val="26"/>
        </w:rPr>
        <w:t xml:space="preserve"> global movement have been immersed in convening religious actors and other peacebuilders for over fifty years in the persistent search for peace.  From Africa</w:t>
      </w:r>
      <w:r w:rsidR="00521651" w:rsidRPr="00521651">
        <w:rPr>
          <w:rFonts w:ascii="Bahnschrift" w:eastAsia="Garamond" w:hAnsi="Bahnschrift" w:cs="Garamond"/>
          <w:sz w:val="26"/>
          <w:szCs w:val="26"/>
        </w:rPr>
        <w:t xml:space="preserve"> and</w:t>
      </w:r>
      <w:r w:rsidRPr="00521651">
        <w:rPr>
          <w:rFonts w:ascii="Bahnschrift" w:eastAsia="Garamond" w:hAnsi="Bahnschrift" w:cs="Garamond"/>
          <w:sz w:val="26"/>
          <w:szCs w:val="26"/>
        </w:rPr>
        <w:t xml:space="preserve"> South America</w:t>
      </w:r>
      <w:r w:rsidR="00521651" w:rsidRPr="00521651">
        <w:rPr>
          <w:rFonts w:ascii="Bahnschrift" w:eastAsia="Garamond" w:hAnsi="Bahnschrift" w:cs="Garamond"/>
          <w:sz w:val="26"/>
          <w:szCs w:val="26"/>
        </w:rPr>
        <w:t xml:space="preserve"> to the</w:t>
      </w:r>
      <w:r w:rsidRPr="00521651">
        <w:rPr>
          <w:rFonts w:ascii="Bahnschrift" w:eastAsia="Garamond" w:hAnsi="Bahnschrift" w:cs="Garamond"/>
          <w:sz w:val="26"/>
          <w:szCs w:val="26"/>
        </w:rPr>
        <w:t xml:space="preserve"> Middle East </w:t>
      </w:r>
      <w:r w:rsidR="00521651" w:rsidRPr="00521651">
        <w:rPr>
          <w:rFonts w:ascii="Bahnschrift" w:eastAsia="Garamond" w:hAnsi="Bahnschrift" w:cs="Garamond"/>
          <w:sz w:val="26"/>
          <w:szCs w:val="26"/>
        </w:rPr>
        <w:t>and</w:t>
      </w:r>
      <w:r w:rsidRPr="00521651">
        <w:rPr>
          <w:rFonts w:ascii="Bahnschrift" w:eastAsia="Garamond" w:hAnsi="Bahnschrift" w:cs="Garamond"/>
          <w:sz w:val="26"/>
          <w:szCs w:val="26"/>
        </w:rPr>
        <w:t xml:space="preserve"> Asia, </w:t>
      </w:r>
      <w:r w:rsidRPr="00521651">
        <w:rPr>
          <w:rFonts w:ascii="Bahnschrift" w:eastAsia="Garamond" w:hAnsi="Bahnschrift" w:cs="Garamond"/>
          <w:i/>
          <w:sz w:val="26"/>
          <w:szCs w:val="26"/>
        </w:rPr>
        <w:t>Religions for Peace</w:t>
      </w:r>
      <w:r w:rsidRPr="00521651">
        <w:rPr>
          <w:rFonts w:ascii="Bahnschrift" w:eastAsia="Garamond" w:hAnsi="Bahnschrift" w:cs="Garamond"/>
          <w:sz w:val="26"/>
          <w:szCs w:val="26"/>
        </w:rPr>
        <w:t xml:space="preserve"> is active and deeply engaged from the grassroots, national to the global level.  Our journey has created effective networks and processes that have built trust and cooperation among religious actors, governments and global bodies including the United Nations.</w:t>
      </w:r>
    </w:p>
    <w:p w14:paraId="20FACA64" w14:textId="77777777" w:rsidR="00521651" w:rsidRPr="00521651" w:rsidRDefault="00521651" w:rsidP="00521651">
      <w:pPr>
        <w:spacing w:after="0" w:line="360" w:lineRule="auto"/>
        <w:contextualSpacing/>
        <w:rPr>
          <w:rFonts w:ascii="Bahnschrift" w:eastAsia="Garamond" w:hAnsi="Bahnschrift" w:cs="Garamond"/>
          <w:sz w:val="26"/>
          <w:szCs w:val="26"/>
        </w:rPr>
      </w:pPr>
    </w:p>
    <w:p w14:paraId="55B369DB" w14:textId="781C053B" w:rsidR="00682A0B" w:rsidRPr="00521651" w:rsidRDefault="00521651" w:rsidP="00521651">
      <w:pPr>
        <w:spacing w:after="0" w:line="360" w:lineRule="auto"/>
        <w:contextualSpacing/>
        <w:rPr>
          <w:rFonts w:ascii="Bahnschrift" w:eastAsia="Garamond" w:hAnsi="Bahnschrift" w:cs="Garamond"/>
          <w:sz w:val="26"/>
          <w:szCs w:val="26"/>
        </w:rPr>
      </w:pPr>
      <w:r w:rsidRPr="00521651">
        <w:rPr>
          <w:rFonts w:ascii="Bahnschrift" w:eastAsia="Garamond" w:hAnsi="Bahnschrift" w:cs="Garamond"/>
          <w:sz w:val="26"/>
          <w:szCs w:val="26"/>
        </w:rPr>
        <w:lastRenderedPageBreak/>
        <w:t xml:space="preserve">Our processes involve the deployment of </w:t>
      </w:r>
      <w:r w:rsidR="00682A0B" w:rsidRPr="00521651">
        <w:rPr>
          <w:rFonts w:ascii="Bahnschrift" w:eastAsia="Garamond" w:hAnsi="Bahnschrift" w:cs="Garamond"/>
          <w:sz w:val="26"/>
          <w:szCs w:val="26"/>
        </w:rPr>
        <w:t xml:space="preserve">social, moral and spiritual </w:t>
      </w:r>
      <w:r w:rsidRPr="00521651">
        <w:rPr>
          <w:rFonts w:ascii="Bahnschrift" w:eastAsia="Garamond" w:hAnsi="Bahnschrift" w:cs="Garamond"/>
          <w:sz w:val="26"/>
          <w:szCs w:val="26"/>
        </w:rPr>
        <w:t>assets in addressing the pressing needs of our communities.  By imbuing our processes with these assets and by clothing them with the sacred virtues of mercy, compassion and love, we are able to go to the robust foundations of our faiths in seeking solutions to our shared concerns.  The conflicts we are addressing at the Third Tokyo Peace Roundtable would ne amenable to these assets and they have the promise of rebuilding the shattered relationships and communities affected by conflicts.</w:t>
      </w:r>
    </w:p>
    <w:p w14:paraId="6601ABA2" w14:textId="692258B7" w:rsidR="00521651" w:rsidRPr="00521651" w:rsidRDefault="00521651" w:rsidP="00521651">
      <w:pPr>
        <w:spacing w:after="0" w:line="360" w:lineRule="auto"/>
        <w:contextualSpacing/>
        <w:rPr>
          <w:rFonts w:ascii="Bahnschrift" w:eastAsia="Garamond" w:hAnsi="Bahnschrift" w:cs="Garamond"/>
          <w:sz w:val="26"/>
          <w:szCs w:val="26"/>
        </w:rPr>
      </w:pPr>
    </w:p>
    <w:p w14:paraId="65B24FC7" w14:textId="6EF7C6C3" w:rsidR="00521651" w:rsidRPr="00521651" w:rsidRDefault="00521651" w:rsidP="00521651">
      <w:pPr>
        <w:spacing w:after="0" w:line="360" w:lineRule="auto"/>
        <w:contextualSpacing/>
        <w:rPr>
          <w:rFonts w:ascii="Bahnschrift" w:eastAsia="Garamond" w:hAnsi="Bahnschrift" w:cs="Garamond"/>
          <w:sz w:val="26"/>
          <w:szCs w:val="26"/>
        </w:rPr>
      </w:pPr>
      <w:r w:rsidRPr="00521651">
        <w:rPr>
          <w:rFonts w:ascii="Bahnschrift" w:eastAsia="Garamond" w:hAnsi="Bahnschrift" w:cs="Garamond"/>
          <w:sz w:val="26"/>
          <w:szCs w:val="26"/>
        </w:rPr>
        <w:t>We look forward to open dialogues and the opening the pathways to peace and conflict transformation in the coming three days.  But we shall not despair.  We shall not give up.  We shall continue, until peace is achieved.</w:t>
      </w:r>
    </w:p>
    <w:p w14:paraId="32912A91" w14:textId="061ABCBE" w:rsidR="00521651" w:rsidRPr="00521651" w:rsidRDefault="00521651" w:rsidP="00521651">
      <w:pPr>
        <w:spacing w:after="0" w:line="360" w:lineRule="auto"/>
        <w:contextualSpacing/>
        <w:rPr>
          <w:rFonts w:ascii="Bahnschrift" w:eastAsia="Garamond" w:hAnsi="Bahnschrift" w:cs="Garamond"/>
          <w:sz w:val="26"/>
          <w:szCs w:val="26"/>
        </w:rPr>
      </w:pPr>
    </w:p>
    <w:p w14:paraId="4AC7841D" w14:textId="251BCF5E" w:rsidR="00521651" w:rsidRDefault="00521651" w:rsidP="00521651">
      <w:pPr>
        <w:spacing w:after="0" w:line="360" w:lineRule="auto"/>
        <w:contextualSpacing/>
        <w:rPr>
          <w:rFonts w:ascii="Bahnschrift" w:eastAsia="Garamond" w:hAnsi="Bahnschrift" w:cs="Garamond"/>
          <w:sz w:val="26"/>
          <w:szCs w:val="26"/>
        </w:rPr>
      </w:pPr>
      <w:r w:rsidRPr="00521651">
        <w:rPr>
          <w:rFonts w:ascii="Bahnschrift" w:eastAsia="Garamond" w:hAnsi="Bahnschrift" w:cs="Garamond"/>
          <w:sz w:val="26"/>
          <w:szCs w:val="26"/>
        </w:rPr>
        <w:t>Thank you and God bless.</w:t>
      </w:r>
    </w:p>
    <w:p w14:paraId="36EF0970" w14:textId="0B49E1B0" w:rsidR="00713CEA" w:rsidRDefault="00713CEA" w:rsidP="00521651">
      <w:pPr>
        <w:spacing w:after="0" w:line="360" w:lineRule="auto"/>
        <w:contextualSpacing/>
        <w:rPr>
          <w:rFonts w:ascii="Bahnschrift" w:eastAsia="Garamond" w:hAnsi="Bahnschrift" w:cs="Garamond"/>
          <w:sz w:val="26"/>
          <w:szCs w:val="26"/>
        </w:rPr>
      </w:pPr>
    </w:p>
    <w:p w14:paraId="2C63C1CE" w14:textId="5A6A21DE" w:rsidR="00713CEA" w:rsidRDefault="00713CEA" w:rsidP="00521651">
      <w:pPr>
        <w:spacing w:after="0" w:line="360" w:lineRule="auto"/>
        <w:contextualSpacing/>
        <w:rPr>
          <w:rFonts w:ascii="Bahnschrift" w:eastAsia="Garamond" w:hAnsi="Bahnschrift" w:cs="Garamond"/>
          <w:sz w:val="26"/>
          <w:szCs w:val="26"/>
        </w:rPr>
      </w:pPr>
      <w:r>
        <w:rPr>
          <w:rFonts w:ascii="Bahnschrift" w:eastAsia="Garamond" w:hAnsi="Bahnschrift" w:cs="Garamond"/>
          <w:sz w:val="26"/>
          <w:szCs w:val="26"/>
        </w:rPr>
        <w:t>Dr. Francis Kuria</w:t>
      </w:r>
      <w:bookmarkStart w:id="0" w:name="_GoBack"/>
      <w:bookmarkEnd w:id="0"/>
    </w:p>
    <w:p w14:paraId="34A2253B" w14:textId="7E14E2F6" w:rsidR="00713CEA" w:rsidRPr="00521651" w:rsidRDefault="00713CEA" w:rsidP="00521651">
      <w:pPr>
        <w:spacing w:after="0" w:line="360" w:lineRule="auto"/>
        <w:contextualSpacing/>
        <w:rPr>
          <w:rFonts w:ascii="Bahnschrift" w:eastAsia="Garamond" w:hAnsi="Bahnschrift" w:cs="Garamond"/>
          <w:sz w:val="26"/>
          <w:szCs w:val="26"/>
        </w:rPr>
      </w:pPr>
      <w:r>
        <w:rPr>
          <w:rFonts w:ascii="Bahnschrift" w:eastAsia="Garamond" w:hAnsi="Bahnschrift" w:cs="Garamond"/>
          <w:sz w:val="26"/>
          <w:szCs w:val="26"/>
        </w:rPr>
        <w:t>Tokyo, June 30</w:t>
      </w:r>
      <w:r w:rsidRPr="00713CEA">
        <w:rPr>
          <w:rFonts w:ascii="Bahnschrift" w:eastAsia="Garamond" w:hAnsi="Bahnschrift" w:cs="Garamond"/>
          <w:sz w:val="26"/>
          <w:szCs w:val="26"/>
          <w:vertAlign w:val="superscript"/>
        </w:rPr>
        <w:t>th</w:t>
      </w:r>
      <w:r>
        <w:rPr>
          <w:rFonts w:ascii="Bahnschrift" w:eastAsia="Garamond" w:hAnsi="Bahnschrift" w:cs="Garamond"/>
          <w:sz w:val="26"/>
          <w:szCs w:val="26"/>
        </w:rPr>
        <w:t>, 2025</w:t>
      </w:r>
    </w:p>
    <w:p w14:paraId="3971DB2A" w14:textId="77777777" w:rsidR="000D78EC" w:rsidRPr="00521651" w:rsidRDefault="000D78EC" w:rsidP="00521651">
      <w:pPr>
        <w:spacing w:after="0" w:line="360" w:lineRule="auto"/>
        <w:contextualSpacing/>
        <w:rPr>
          <w:rFonts w:ascii="Bahnschrift" w:eastAsia="Garamond" w:hAnsi="Bahnschrift" w:cs="Garamond"/>
          <w:sz w:val="26"/>
          <w:szCs w:val="26"/>
        </w:rPr>
      </w:pPr>
    </w:p>
    <w:p w14:paraId="288D301E" w14:textId="55690B75" w:rsidR="00697350" w:rsidRPr="00521651" w:rsidRDefault="00697350" w:rsidP="00521651">
      <w:pPr>
        <w:spacing w:line="360" w:lineRule="auto"/>
        <w:rPr>
          <w:rFonts w:ascii="Bahnschrift" w:hAnsi="Bahnschrift"/>
          <w:sz w:val="26"/>
          <w:szCs w:val="26"/>
        </w:rPr>
      </w:pPr>
    </w:p>
    <w:sectPr w:rsidR="00697350" w:rsidRPr="00521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F8"/>
    <w:rsid w:val="000D78EC"/>
    <w:rsid w:val="001B4FCA"/>
    <w:rsid w:val="003D1AD8"/>
    <w:rsid w:val="004135A5"/>
    <w:rsid w:val="004818C7"/>
    <w:rsid w:val="00514B93"/>
    <w:rsid w:val="00521651"/>
    <w:rsid w:val="00535F42"/>
    <w:rsid w:val="0054247F"/>
    <w:rsid w:val="005B656E"/>
    <w:rsid w:val="005D595B"/>
    <w:rsid w:val="00682A0B"/>
    <w:rsid w:val="00697350"/>
    <w:rsid w:val="00713CEA"/>
    <w:rsid w:val="00901E05"/>
    <w:rsid w:val="00A369F8"/>
    <w:rsid w:val="00BD5118"/>
    <w:rsid w:val="00F37187"/>
    <w:rsid w:val="00FD62E6"/>
    <w:rsid w:val="0ACB7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C9D5"/>
  <w15:chartTrackingRefBased/>
  <w15:docId w15:val="{BC03DE51-D2FC-4B32-BE75-39C48465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69F8"/>
  </w:style>
  <w:style w:type="paragraph" w:styleId="Heading1">
    <w:name w:val="heading 1"/>
    <w:basedOn w:val="Normal"/>
    <w:next w:val="Normal"/>
    <w:link w:val="Heading1Char"/>
    <w:uiPriority w:val="9"/>
    <w:qFormat/>
    <w:rsid w:val="00A369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69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69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69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69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69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9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9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9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9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69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69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69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69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69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9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9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9F8"/>
    <w:rPr>
      <w:rFonts w:eastAsiaTheme="majorEastAsia" w:cstheme="majorBidi"/>
      <w:color w:val="272727" w:themeColor="text1" w:themeTint="D8"/>
    </w:rPr>
  </w:style>
  <w:style w:type="paragraph" w:styleId="Title">
    <w:name w:val="Title"/>
    <w:basedOn w:val="Normal"/>
    <w:next w:val="Normal"/>
    <w:link w:val="TitleChar"/>
    <w:uiPriority w:val="10"/>
    <w:qFormat/>
    <w:rsid w:val="00A36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9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9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9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9F8"/>
    <w:pPr>
      <w:spacing w:before="160"/>
      <w:jc w:val="center"/>
    </w:pPr>
    <w:rPr>
      <w:i/>
      <w:iCs/>
      <w:color w:val="404040" w:themeColor="text1" w:themeTint="BF"/>
    </w:rPr>
  </w:style>
  <w:style w:type="character" w:customStyle="1" w:styleId="QuoteChar">
    <w:name w:val="Quote Char"/>
    <w:basedOn w:val="DefaultParagraphFont"/>
    <w:link w:val="Quote"/>
    <w:uiPriority w:val="29"/>
    <w:rsid w:val="00A369F8"/>
    <w:rPr>
      <w:i/>
      <w:iCs/>
      <w:color w:val="404040" w:themeColor="text1" w:themeTint="BF"/>
    </w:rPr>
  </w:style>
  <w:style w:type="paragraph" w:styleId="ListParagraph">
    <w:name w:val="List Paragraph"/>
    <w:basedOn w:val="Normal"/>
    <w:uiPriority w:val="34"/>
    <w:qFormat/>
    <w:rsid w:val="00A369F8"/>
    <w:pPr>
      <w:ind w:left="720"/>
      <w:contextualSpacing/>
    </w:pPr>
  </w:style>
  <w:style w:type="character" w:styleId="IntenseEmphasis">
    <w:name w:val="Intense Emphasis"/>
    <w:basedOn w:val="DefaultParagraphFont"/>
    <w:uiPriority w:val="21"/>
    <w:qFormat/>
    <w:rsid w:val="00A369F8"/>
    <w:rPr>
      <w:i/>
      <w:iCs/>
      <w:color w:val="2F5496" w:themeColor="accent1" w:themeShade="BF"/>
    </w:rPr>
  </w:style>
  <w:style w:type="paragraph" w:styleId="IntenseQuote">
    <w:name w:val="Intense Quote"/>
    <w:basedOn w:val="Normal"/>
    <w:next w:val="Normal"/>
    <w:link w:val="IntenseQuoteChar"/>
    <w:uiPriority w:val="30"/>
    <w:qFormat/>
    <w:rsid w:val="00A369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69F8"/>
    <w:rPr>
      <w:i/>
      <w:iCs/>
      <w:color w:val="2F5496" w:themeColor="accent1" w:themeShade="BF"/>
    </w:rPr>
  </w:style>
  <w:style w:type="character" w:styleId="IntenseReference">
    <w:name w:val="Intense Reference"/>
    <w:basedOn w:val="DefaultParagraphFont"/>
    <w:uiPriority w:val="32"/>
    <w:qFormat/>
    <w:rsid w:val="00A369F8"/>
    <w:rPr>
      <w:b/>
      <w:bCs/>
      <w:smallCaps/>
      <w:color w:val="2F5496" w:themeColor="accent1" w:themeShade="BF"/>
      <w:spacing w:val="5"/>
    </w:rPr>
  </w:style>
  <w:style w:type="character" w:customStyle="1" w:styleId="normaltextrun">
    <w:name w:val="normaltextrun"/>
    <w:basedOn w:val="DefaultParagraphFont"/>
    <w:uiPriority w:val="1"/>
    <w:rsid w:val="00697350"/>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dc:creator>
  <cp:keywords/>
  <dc:description/>
  <cp:lastModifiedBy>Dr. Francis Kuria</cp:lastModifiedBy>
  <cp:revision>3</cp:revision>
  <dcterms:created xsi:type="dcterms:W3CDTF">2025-06-30T01:04:00Z</dcterms:created>
  <dcterms:modified xsi:type="dcterms:W3CDTF">2025-06-30T02:18:00Z</dcterms:modified>
</cp:coreProperties>
</file>